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AAF" w:rsidRDefault="00F66AAF">
      <w:pPr>
        <w:jc w:val="right"/>
        <w:rPr>
          <w:rFonts w:hint="eastAsia"/>
          <w:sz w:val="22"/>
        </w:rPr>
      </w:pPr>
      <w:bookmarkStart w:id="0" w:name="_GoBack"/>
      <w:bookmarkEnd w:id="0"/>
      <w:r>
        <w:rPr>
          <w:rFonts w:hint="eastAsia"/>
          <w:sz w:val="22"/>
        </w:rPr>
        <w:t xml:space="preserve">　　年　　月　　日</w:t>
      </w:r>
    </w:p>
    <w:p w:rsidR="00F66AAF" w:rsidRDefault="00F66AAF">
      <w:pPr>
        <w:spacing w:beforeLines="150" w:before="433" w:line="240" w:lineRule="exact"/>
        <w:jc w:val="center"/>
        <w:rPr>
          <w:rFonts w:hint="eastAsia"/>
          <w:sz w:val="26"/>
        </w:rPr>
      </w:pPr>
      <w:r>
        <w:rPr>
          <w:rFonts w:hint="eastAsia"/>
          <w:sz w:val="26"/>
        </w:rPr>
        <w:t xml:space="preserve">　年度活動報告書（初年度終了、２年度終了）</w:t>
      </w:r>
      <w:r w:rsidR="005C0654" w:rsidRPr="005C0654">
        <w:rPr>
          <w:rFonts w:hint="eastAsia"/>
          <w:sz w:val="18"/>
          <w:szCs w:val="18"/>
        </w:rPr>
        <w:t>※西暦表記</w:t>
      </w:r>
    </w:p>
    <w:p w:rsidR="00F66AAF" w:rsidRDefault="00F66AAF">
      <w:pPr>
        <w:spacing w:before="50" w:afterLines="50" w:after="144" w:line="240" w:lineRule="exact"/>
        <w:rPr>
          <w:rFonts w:hint="eastAsia"/>
          <w:sz w:val="18"/>
        </w:rPr>
      </w:pPr>
      <w:r>
        <w:rPr>
          <w:rFonts w:hint="eastAsia"/>
          <w:sz w:val="22"/>
        </w:rPr>
        <w:t xml:space="preserve">　　　　　　　　　　　　　　　　　　　　　　　　　　</w:t>
      </w:r>
      <w:r>
        <w:rPr>
          <w:rFonts w:hint="eastAsia"/>
          <w:sz w:val="18"/>
        </w:rPr>
        <w:t>↑該当しない方を削除のこと</w:t>
      </w:r>
    </w:p>
    <w:p w:rsidR="00F66AAF" w:rsidRDefault="00F66AAF">
      <w:pPr>
        <w:ind w:firstLineChars="1900" w:firstLine="4180"/>
        <w:rPr>
          <w:rFonts w:hint="eastAsia"/>
          <w:sz w:val="22"/>
          <w:u w:val="single"/>
        </w:rPr>
      </w:pPr>
      <w:r>
        <w:rPr>
          <w:rFonts w:hint="eastAsia"/>
          <w:sz w:val="22"/>
          <w:u w:val="single"/>
        </w:rPr>
        <w:t xml:space="preserve">研究会名：　　　　　　　　　　　　　　　　　　　　</w:t>
      </w:r>
    </w:p>
    <w:p w:rsidR="00F66AAF" w:rsidRDefault="00F66AAF">
      <w:pPr>
        <w:ind w:firstLineChars="1900" w:firstLine="4180"/>
        <w:rPr>
          <w:rFonts w:hint="eastAsia"/>
          <w:sz w:val="22"/>
          <w:u w:val="single"/>
        </w:rPr>
      </w:pPr>
      <w:r>
        <w:rPr>
          <w:rFonts w:hint="eastAsia"/>
          <w:sz w:val="22"/>
          <w:u w:val="single"/>
        </w:rPr>
        <w:t>主</w:t>
      </w:r>
      <w:r>
        <w:rPr>
          <w:rFonts w:hint="eastAsia"/>
          <w:sz w:val="22"/>
          <w:u w:val="single"/>
        </w:rPr>
        <w:t xml:space="preserve"> </w:t>
      </w:r>
      <w:r>
        <w:rPr>
          <w:rFonts w:hint="eastAsia"/>
          <w:sz w:val="22"/>
          <w:u w:val="single"/>
        </w:rPr>
        <w:t>査</w:t>
      </w:r>
      <w:r>
        <w:rPr>
          <w:rFonts w:hint="eastAsia"/>
          <w:sz w:val="22"/>
          <w:u w:val="single"/>
        </w:rPr>
        <w:t xml:space="preserve"> </w:t>
      </w:r>
      <w:r>
        <w:rPr>
          <w:rFonts w:hint="eastAsia"/>
          <w:sz w:val="22"/>
          <w:u w:val="single"/>
        </w:rPr>
        <w:t xml:space="preserve">名：　　　　　　　　　　　　　　　　　　　　</w:t>
      </w:r>
    </w:p>
    <w:p w:rsidR="00F66AAF" w:rsidRDefault="00F66AAF">
      <w:pPr>
        <w:rPr>
          <w:rFonts w:hint="eastAsia"/>
          <w:sz w:val="22"/>
        </w:rPr>
      </w:pPr>
      <w:r>
        <w:rPr>
          <w:rFonts w:hint="eastAsia"/>
          <w:sz w:val="22"/>
        </w:rPr>
        <w:t>１．研究目的</w:t>
      </w:r>
    </w:p>
    <w:p w:rsidR="00F66AAF" w:rsidRDefault="00F66AAF">
      <w:pPr>
        <w:pStyle w:val="a5"/>
        <w:tabs>
          <w:tab w:val="clear" w:pos="4252"/>
          <w:tab w:val="clear" w:pos="8504"/>
        </w:tabs>
        <w:snapToGrid/>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hint="eastAsia"/>
          <w:sz w:val="22"/>
        </w:rPr>
      </w:pPr>
      <w:r>
        <w:rPr>
          <w:rFonts w:hint="eastAsia"/>
          <w:sz w:val="22"/>
        </w:rPr>
        <w:t>２．活動概要</w:t>
      </w: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rPr>
      </w:pPr>
    </w:p>
    <w:p w:rsidR="00F66AAF" w:rsidRDefault="00F66AAF">
      <w:pPr>
        <w:rPr>
          <w:rFonts w:hint="eastAsia"/>
          <w:sz w:val="22"/>
        </w:rPr>
      </w:pPr>
      <w:r>
        <w:rPr>
          <w:rFonts w:hint="eastAsia"/>
          <w:sz w:val="22"/>
        </w:rPr>
        <w:t>３．中間成果（当初計画から遅れている項目、問題点もお書き下さい。）</w:t>
      </w: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hint="eastAsia"/>
          <w:sz w:val="22"/>
        </w:rPr>
      </w:pPr>
      <w:r>
        <w:rPr>
          <w:rFonts w:hint="eastAsia"/>
          <w:sz w:val="22"/>
        </w:rPr>
        <w:t>４．研究項目、推進体制の変更点（変更理由もお書き下さい。）</w:t>
      </w:r>
    </w:p>
    <w:p w:rsidR="00F66AAF" w:rsidRDefault="00F66AAF">
      <w:pPr>
        <w:pStyle w:val="a5"/>
        <w:tabs>
          <w:tab w:val="clear" w:pos="4252"/>
          <w:tab w:val="clear" w:pos="8504"/>
        </w:tabs>
        <w:snapToGrid/>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hint="eastAsia"/>
          <w:sz w:val="22"/>
        </w:rPr>
      </w:pPr>
      <w:r>
        <w:rPr>
          <w:rFonts w:hint="eastAsia"/>
          <w:sz w:val="22"/>
        </w:rPr>
        <w:t>５．今後の進め方</w:t>
      </w: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ind w:firstLineChars="1900" w:firstLine="4180"/>
        <w:rPr>
          <w:rFonts w:hint="eastAsia"/>
          <w:sz w:val="22"/>
          <w:u w:val="single"/>
        </w:rPr>
      </w:pPr>
      <w:r>
        <w:rPr>
          <w:rFonts w:hint="eastAsia"/>
          <w:sz w:val="22"/>
          <w:u w:val="single"/>
        </w:rPr>
        <w:lastRenderedPageBreak/>
        <w:t xml:space="preserve">研究会名：　　　　　　　　　　　　　　　　　　　　</w:t>
      </w:r>
    </w:p>
    <w:p w:rsidR="00F66AAF" w:rsidRDefault="00F66AAF">
      <w:pPr>
        <w:rPr>
          <w:rFonts w:ascii="ＭＳ 明朝" w:hAnsi="ＭＳ 明朝" w:hint="eastAsia"/>
        </w:rPr>
      </w:pPr>
    </w:p>
    <w:p w:rsidR="00F66AAF" w:rsidRDefault="00F66AAF">
      <w:pPr>
        <w:rPr>
          <w:rFonts w:hint="eastAsia"/>
          <w:sz w:val="22"/>
        </w:rPr>
      </w:pPr>
      <w:r>
        <w:rPr>
          <w:rFonts w:hint="eastAsia"/>
          <w:sz w:val="22"/>
        </w:rPr>
        <w:t>６．予算使用状況（当初計画と実績で両者に大きな差がある場合は理由をお書き下さい。）</w:t>
      </w:r>
    </w:p>
    <w:p w:rsidR="00F66AAF" w:rsidRDefault="00F66AAF">
      <w:pPr>
        <w:pStyle w:val="a5"/>
        <w:tabs>
          <w:tab w:val="clear" w:pos="4252"/>
          <w:tab w:val="clear" w:pos="8504"/>
        </w:tabs>
        <w:snapToGrid/>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ind w:left="440" w:hangingChars="200" w:hanging="440"/>
        <w:rPr>
          <w:rFonts w:hint="eastAsia"/>
          <w:sz w:val="22"/>
        </w:rPr>
      </w:pPr>
      <w:r>
        <w:rPr>
          <w:rFonts w:hint="eastAsia"/>
          <w:sz w:val="22"/>
        </w:rPr>
        <w:t>７．本会での活動状況（部会大会での報告、論文誌への投稿等）、その他関連情報（特許申請状況、科研費等公的資金申請状況等）：</w:t>
      </w: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pStyle w:val="a3"/>
        <w:rPr>
          <w:rFonts w:ascii="ＭＳ 明朝" w:hAnsi="ＭＳ 明朝" w:hint="eastAsia"/>
        </w:rPr>
      </w:pPr>
      <w:r>
        <w:rPr>
          <w:rFonts w:hint="eastAsia"/>
        </w:rPr>
        <w:t>８．技術部会評価　※所属する技術部会の評価を記入</w:t>
      </w: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rPr>
          <w:rFonts w:ascii="ＭＳ 明朝" w:hAnsi="ＭＳ 明朝" w:hint="eastAsia"/>
        </w:rPr>
      </w:pPr>
    </w:p>
    <w:p w:rsidR="00F66AAF" w:rsidRDefault="00F66AAF">
      <w:pPr>
        <w:pStyle w:val="a3"/>
        <w:rPr>
          <w:rFonts w:hint="eastAsia"/>
        </w:rPr>
      </w:pPr>
    </w:p>
    <w:p w:rsidR="00F66AAF" w:rsidRDefault="00F66AAF">
      <w:pPr>
        <w:pStyle w:val="a3"/>
        <w:rPr>
          <w:rFonts w:hint="eastAsia"/>
        </w:rPr>
      </w:pPr>
    </w:p>
    <w:p w:rsidR="00F66AAF" w:rsidRDefault="00F66AAF">
      <w:pPr>
        <w:pStyle w:val="a3"/>
        <w:rPr>
          <w:rFonts w:hint="eastAsia"/>
        </w:rPr>
      </w:pPr>
      <w:r>
        <w:rPr>
          <w:noProof/>
        </w:rPr>
        <w:pict>
          <v:line id="_x0000_s1074" style="position:absolute;left:0;text-align:left;z-index:251657216" from="0,0" to="490pt,0" strokeweight="1pt"/>
        </w:pict>
      </w:r>
    </w:p>
    <w:p w:rsidR="00F66AAF" w:rsidRDefault="00F66AAF">
      <w:pPr>
        <w:pStyle w:val="a3"/>
        <w:spacing w:line="360" w:lineRule="exact"/>
        <w:rPr>
          <w:rFonts w:hint="eastAsia"/>
        </w:rPr>
      </w:pPr>
      <w:r>
        <w:rPr>
          <w:rFonts w:hint="eastAsia"/>
        </w:rPr>
        <w:t>［以下は生産技術部門会議にて記入］</w:t>
      </w:r>
    </w:p>
    <w:p w:rsidR="00F66AAF" w:rsidRDefault="00F66AAF">
      <w:pPr>
        <w:spacing w:line="360" w:lineRule="exact"/>
        <w:ind w:firstLineChars="100" w:firstLine="220"/>
        <w:rPr>
          <w:rFonts w:hint="eastAsia"/>
          <w:sz w:val="22"/>
        </w:rPr>
      </w:pPr>
      <w:r>
        <w:rPr>
          <w:rFonts w:hint="eastAsia"/>
          <w:sz w:val="22"/>
        </w:rPr>
        <w:t>■中間評価</w:t>
      </w:r>
    </w:p>
    <w:p w:rsidR="00F66AAF" w:rsidRDefault="00F66AAF">
      <w:pPr>
        <w:spacing w:line="360" w:lineRule="exact"/>
        <w:rPr>
          <w:rFonts w:hint="eastAsia"/>
          <w:sz w:val="22"/>
        </w:rPr>
      </w:pPr>
      <w:r>
        <w:rPr>
          <w:rFonts w:hint="eastAsia"/>
          <w:sz w:val="22"/>
        </w:rPr>
        <w:t xml:space="preserve">　　□Ａ　次年度への継続を承認する。</w:t>
      </w:r>
    </w:p>
    <w:p w:rsidR="00F66AAF" w:rsidRDefault="00F66AAF">
      <w:pPr>
        <w:spacing w:line="360" w:lineRule="exact"/>
        <w:rPr>
          <w:rFonts w:hint="eastAsia"/>
          <w:sz w:val="22"/>
        </w:rPr>
      </w:pPr>
      <w:r>
        <w:rPr>
          <w:rFonts w:hint="eastAsia"/>
          <w:sz w:val="22"/>
        </w:rPr>
        <w:t xml:space="preserve">　　□Ｂ　以下の条件付きで、次年度への継続を承認する。</w:t>
      </w:r>
    </w:p>
    <w:p w:rsidR="00F66AAF" w:rsidRDefault="00F66AAF">
      <w:pPr>
        <w:spacing w:line="360" w:lineRule="exact"/>
        <w:rPr>
          <w:rFonts w:hint="eastAsia"/>
          <w:sz w:val="22"/>
        </w:rPr>
      </w:pPr>
      <w:r>
        <w:rPr>
          <w:rFonts w:hint="eastAsia"/>
          <w:sz w:val="22"/>
        </w:rPr>
        <w:t xml:space="preserve">　　　　　・</w:t>
      </w:r>
    </w:p>
    <w:p w:rsidR="00F66AAF" w:rsidRDefault="00F66AAF">
      <w:pPr>
        <w:pStyle w:val="a3"/>
        <w:spacing w:line="360" w:lineRule="exact"/>
        <w:rPr>
          <w:rFonts w:hint="eastAsia"/>
        </w:rPr>
      </w:pPr>
      <w:r>
        <w:rPr>
          <w:rFonts w:hint="eastAsia"/>
        </w:rPr>
        <w:t xml:space="preserve">　　　　　・</w:t>
      </w:r>
    </w:p>
    <w:p w:rsidR="00F66AAF" w:rsidRDefault="00F66AAF">
      <w:pPr>
        <w:spacing w:line="360" w:lineRule="exact"/>
        <w:rPr>
          <w:rFonts w:hint="eastAsia"/>
          <w:sz w:val="22"/>
        </w:rPr>
      </w:pPr>
      <w:r>
        <w:rPr>
          <w:rFonts w:hint="eastAsia"/>
          <w:sz w:val="22"/>
        </w:rPr>
        <w:t xml:space="preserve">　　□Ｃ　中止する。</w:t>
      </w:r>
    </w:p>
    <w:p w:rsidR="00F66AAF" w:rsidRDefault="00F66AAF">
      <w:pPr>
        <w:spacing w:line="360" w:lineRule="exact"/>
        <w:rPr>
          <w:rFonts w:hint="eastAsia"/>
          <w:sz w:val="22"/>
        </w:rPr>
      </w:pPr>
    </w:p>
    <w:p w:rsidR="00F66AAF" w:rsidRDefault="00F66AAF">
      <w:pPr>
        <w:spacing w:line="360" w:lineRule="exact"/>
        <w:ind w:firstLineChars="100" w:firstLine="220"/>
        <w:rPr>
          <w:rFonts w:hint="eastAsia"/>
          <w:sz w:val="22"/>
        </w:rPr>
      </w:pPr>
      <w:r>
        <w:rPr>
          <w:rFonts w:hint="eastAsia"/>
          <w:sz w:val="22"/>
        </w:rPr>
        <w:t>■今後の課題</w:t>
      </w:r>
    </w:p>
    <w:p w:rsidR="00F66AAF" w:rsidRDefault="00F66AAF">
      <w:pPr>
        <w:pStyle w:val="a5"/>
        <w:tabs>
          <w:tab w:val="clear" w:pos="4252"/>
          <w:tab w:val="clear" w:pos="8504"/>
        </w:tabs>
        <w:snapToGrid/>
        <w:rPr>
          <w:rFonts w:hint="eastAsia"/>
        </w:rPr>
      </w:pPr>
      <w:r>
        <w:rPr>
          <w:noProof/>
          <w:sz w:val="20"/>
        </w:rPr>
        <w:pict>
          <v:rect id="_x0000_s1075" style="position:absolute;left:0;text-align:left;margin-left:20pt;margin-top:11.4pt;width:465pt;height:86.7pt;z-index:251658240">
            <v:textbox>
              <w:txbxContent>
                <w:p w:rsidR="00F66AAF" w:rsidRDefault="00F66AAF"/>
              </w:txbxContent>
            </v:textbox>
          </v:rect>
        </w:pict>
      </w:r>
    </w:p>
    <w:sectPr w:rsidR="00F66AAF">
      <w:footerReference w:type="even" r:id="rId7"/>
      <w:footerReference w:type="default" r:id="rId8"/>
      <w:pgSz w:w="11906" w:h="16838" w:code="9"/>
      <w:pgMar w:top="1134" w:right="1134" w:bottom="964" w:left="1134" w:header="851" w:footer="45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71" w:rsidRDefault="00843471">
      <w:r>
        <w:separator/>
      </w:r>
    </w:p>
  </w:endnote>
  <w:endnote w:type="continuationSeparator" w:id="0">
    <w:p w:rsidR="00843471" w:rsidRDefault="008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AF" w:rsidRDefault="00F66A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6AAF" w:rsidRDefault="00F66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AF" w:rsidRDefault="00F66A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5166">
      <w:rPr>
        <w:rStyle w:val="a6"/>
        <w:noProof/>
      </w:rPr>
      <w:t>1</w:t>
    </w:r>
    <w:r>
      <w:rPr>
        <w:rStyle w:val="a6"/>
      </w:rPr>
      <w:fldChar w:fldCharType="end"/>
    </w:r>
  </w:p>
  <w:p w:rsidR="00F66AAF" w:rsidRDefault="00F66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71" w:rsidRDefault="00843471">
      <w:r>
        <w:separator/>
      </w:r>
    </w:p>
  </w:footnote>
  <w:footnote w:type="continuationSeparator" w:id="0">
    <w:p w:rsidR="00843471" w:rsidRDefault="0084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77AC"/>
    <w:multiLevelType w:val="hybridMultilevel"/>
    <w:tmpl w:val="E0BC4376"/>
    <w:lvl w:ilvl="0" w:tplc="8508FE3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E37C1"/>
    <w:multiLevelType w:val="hybridMultilevel"/>
    <w:tmpl w:val="FBFEFBA0"/>
    <w:lvl w:ilvl="0" w:tplc="477A8C26">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589463AC"/>
    <w:multiLevelType w:val="hybridMultilevel"/>
    <w:tmpl w:val="FDC05906"/>
    <w:lvl w:ilvl="0" w:tplc="6340E7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0"/>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389"/>
    <w:rsid w:val="005C0654"/>
    <w:rsid w:val="00843471"/>
    <w:rsid w:val="00B40389"/>
    <w:rsid w:val="00C15166"/>
    <w:rsid w:val="00F6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39DCDA-8FA7-4748-88A9-8E6EC7E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Body Text Indent"/>
    <w:basedOn w:val="a"/>
    <w:semiHidden/>
    <w:pPr>
      <w:ind w:left="840" w:hangingChars="400" w:hanging="840"/>
    </w:pPr>
  </w:style>
  <w:style w:type="paragraph" w:styleId="3">
    <w:name w:val="Body Text Indent 3"/>
    <w:basedOn w:val="a"/>
    <w:semiHidden/>
    <w:pPr>
      <w:spacing w:line="270" w:lineRule="exact"/>
      <w:ind w:left="600" w:hangingChars="300" w:hanging="600"/>
    </w:pPr>
    <w:rPr>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
    <w:name w:val="Body Text Indent 2"/>
    <w:basedOn w:val="a"/>
    <w:semiHidden/>
    <w:pPr>
      <w:spacing w:afterLines="50" w:after="161" w:line="320" w:lineRule="exact"/>
      <w:ind w:leftChars="300" w:left="830" w:hangingChars="100" w:hanging="200"/>
    </w:pPr>
    <w:rPr>
      <w:sz w:val="20"/>
    </w:rPr>
  </w:style>
  <w:style w:type="paragraph" w:styleId="a7">
    <w:name w:val="Closing"/>
    <w:basedOn w:val="a"/>
    <w:semiHidden/>
    <w:pPr>
      <w:jc w:val="right"/>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vt:lpstr>
      <vt:lpstr>2006</vt:lpstr>
    </vt:vector>
  </TitlesOfParts>
  <Company>ISIJ</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subject/>
  <dc:creator>D41</dc:creator>
  <cp:keywords/>
  <dc:description/>
  <cp:lastModifiedBy>A017</cp:lastModifiedBy>
  <cp:revision>2</cp:revision>
  <cp:lastPrinted>2010-03-17T03:46:00Z</cp:lastPrinted>
  <dcterms:created xsi:type="dcterms:W3CDTF">2018-02-02T07:04:00Z</dcterms:created>
  <dcterms:modified xsi:type="dcterms:W3CDTF">2018-02-02T07:04:00Z</dcterms:modified>
</cp:coreProperties>
</file>